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jesteś ciekawy marketingu ASIB SEO?</w:t>
      </w:r>
    </w:p>
    <w:p>
      <w:pPr>
        <w:spacing w:before="0" w:after="500" w:line="264" w:lineRule="auto"/>
      </w:pPr>
      <w:r>
        <w:rPr>
          <w:rFonts w:ascii="calibri" w:hAnsi="calibri" w:eastAsia="calibri" w:cs="calibri"/>
          <w:sz w:val="36"/>
          <w:szCs w:val="36"/>
          <w:b/>
        </w:rPr>
        <w:t xml:space="preserve">Jeszcze nie zdradziliśmy tajemnicy pozycjonowania, które jest przyszłościowym rozwiązaniem marketingowym. Albo już zdradzamy te metody i wystarczy dokładnie znaleźć sens wypowiedzi w poszczególnych artykułach jakie publikujemy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to dopiero początek tej kampanii, a być może jej kontynuacja. Jakby nie było, dzień 07-12-2015 w firmie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dzień wprowadzenia nowej strategii reklamowej, która wkrótce opanuje internet, o ile już nie raczkuje. </w:t>
      </w:r>
    </w:p>
    <w:p>
      <w:r>
        <w:rPr>
          <w:rFonts w:ascii="calibri" w:hAnsi="calibri" w:eastAsia="calibri" w:cs="calibri"/>
          <w:sz w:val="24"/>
          <w:szCs w:val="24"/>
        </w:rPr>
        <w:t xml:space="preserve">Epidemia, przed której obliczem stoi świat biznesu jest bardzo wartościowa. Zawiera ona mnóstwo informacji, które może wykorzystać bez ponoszenia żadnych kosztów, każdy czytelnik. Nie ważne czy prowadzi firmę, czy kieruje się naszymi poradami dla celów hobbystycznych. Nas będzie cieszył fakt, że ktoś czyta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w:t>
      </w:r>
    </w:p>
    <w:p>
      <w:r>
        <w:rPr>
          <w:rFonts w:ascii="calibri" w:hAnsi="calibri" w:eastAsia="calibri" w:cs="calibri"/>
          <w:sz w:val="24"/>
          <w:szCs w:val="24"/>
        </w:rPr>
        <w:t xml:space="preserve">Podczas jednego z wywiadów, dyrektor firmy, kilkakrotnie wspomniał o sposobie pozycjonowania stron na przestrzeni prawie 10 lat. Opowiedział o swoich przypuszczeniach i przewidywaniach dotyczących zmian w SEO. Ta branża interesuje marketingowców najbardziej. A każda firma – nowoczesna firma, w swoich kadrach rezerwuje specjalistę SEO współpracującego z całym działem marketingu i reklamy. Tutaj należy nadmienić, że tych profesjonalistów jest mało i warto czasem zerknąć na oferty oustsorcingowe w tej dziedzinie. </w:t>
      </w:r>
      <w:r>
        <w:rPr>
          <w:rFonts w:ascii="calibri" w:hAnsi="calibri" w:eastAsia="calibri" w:cs="calibri"/>
          <w:sz w:val="24"/>
          <w:szCs w:val="24"/>
          <w:b/>
          <w:i/>
          <w:iCs/>
        </w:rPr>
        <w:t xml:space="preserve">ASIB Press &amp; Media</w:t>
      </w:r>
      <w:r>
        <w:rPr>
          <w:rFonts w:ascii="calibri" w:hAnsi="calibri" w:eastAsia="calibri" w:cs="calibri"/>
          <w:sz w:val="24"/>
          <w:szCs w:val="24"/>
        </w:rPr>
        <w:t xml:space="preserve"> to ludzie, którzy poczuli smak tajemniczego marketingu i nowoczesnego pozycjonowania. Najlepsze jest to, że jeszcze żaden z pracowników tej firmy nie jest do końca świadomy tego, że właśnie podąża drogą przyszłości. Przyjdzie czas kiedy zorientuje się jak bardzo daleko przed konkurencją jest firma w której pracuje i w ramach której, pracownicy pracują dla innych przedsiębiorstw…</w:t>
      </w:r>
    </w:p>
    <w:p>
      <w:pPr>
        <w:spacing w:before="0" w:after="300"/>
      </w:pPr>
      <w:hyperlink r:id="rId7" w:history="1">
        <w:r>
          <w:rPr>
            <w:rFonts w:ascii="calibri" w:hAnsi="calibri" w:eastAsia="calibri" w:cs="calibri"/>
            <w:color w:val="0000FF"/>
            <w:sz w:val="24"/>
            <w:szCs w:val="24"/>
            <w:u w:val="single"/>
          </w:rPr>
          <w:t xml:space="preserve">Czy jesteś ciekawy marketingu ASIB 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encja.asi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2025-11-17T19:15:58+01:00</dcterms:created>
  <dcterms:modified xsi:type="dcterms:W3CDTF">2025-11-17T19:15:58+01:00</dcterms:modified>
</cp:coreProperties>
</file>

<file path=docProps/custom.xml><?xml version="1.0" encoding="utf-8"?>
<Properties xmlns="http://schemas.openxmlformats.org/officeDocument/2006/custom-properties" xmlns:vt="http://schemas.openxmlformats.org/officeDocument/2006/docPropsVTypes"/>
</file>